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40" w:lineRule="exact"/>
      </w:pPr>
      <w:r>
        <w:t xml:space="preserve">                                                         </w:t>
      </w:r>
      <w:r w:rsidRPr="000328D1">
        <w:t xml:space="preserve">   </w:t>
      </w:r>
      <w:r>
        <w:t>«Эссе»  учителя биологии Антоновой О.А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40" w:lineRule="exact"/>
      </w:pPr>
      <w:r>
        <w:t xml:space="preserve">                                                        Зачем мне школа?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В последние годы даже СМИ откровенно высказываются о том, что профессия</w:t>
      </w:r>
      <w:r>
        <w:br/>
        <w:t>учителя - рутинная, - учитель сегодня - фигура уставшая и загнанная, испытывающая</w:t>
      </w:r>
      <w:r>
        <w:br/>
        <w:t>ощущение бессмысленности собственного труда...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Учителя, как и все люди, разные, и их определенной части могут быть свойственны</w:t>
      </w:r>
      <w:r>
        <w:br/>
        <w:t>эти настроения и переживания. Да и вряд ли одному известному публицисту, писателю,</w:t>
      </w:r>
      <w:r>
        <w:br/>
        <w:t>совмещающему творчество с работой в школе Дмитрию Быкову, видя неодолимый объем</w:t>
      </w:r>
      <w:r>
        <w:br/>
        <w:t>нескончаемого школьного потока «надо сделать (написать, придумать, оформить,</w:t>
      </w:r>
      <w:r>
        <w:br/>
        <w:t>выступить...)» ближайшее окружение задавало, совсем не праздный вопрос: «Зачем тебе</w:t>
      </w:r>
      <w:r>
        <w:br/>
        <w:t>школа?», надеясь подтолкнуть к принятию решения, поискать трудовую деятельность</w:t>
      </w:r>
      <w:r>
        <w:br/>
        <w:t>полегче...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Каждый делает то, что в его силах.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Основополагающим обстоятельством в моем становлении учителем можно считать</w:t>
      </w:r>
      <w:r>
        <w:br/>
        <w:t>мысль выраженную в высказывании Конфуция: «Стоит найти работу, в которую</w:t>
      </w:r>
      <w:r>
        <w:br/>
        <w:t>влюбишься, трудиться больше не придется ни одного дня в жизни». Понятно, что великий</w:t>
      </w:r>
      <w:r>
        <w:br/>
        <w:t>восточный мудрец говорит о значимости увлеченности делом, которое мы выбираем, и</w:t>
      </w:r>
      <w:r>
        <w:br/>
        <w:t>когда работа становится интереснее любого отдыха. А в профессии можно состояться</w:t>
      </w:r>
      <w:r>
        <w:br/>
        <w:t>только трудом.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Так что же делает мой очень объемный, скрупулезный, подчас рутинный,</w:t>
      </w:r>
      <w:r>
        <w:br/>
        <w:t>изнурительный труд в то же время комфортным, всепоглощающим занятием?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Мне нравится сам процесс работы на уроке. Действительно, по выражению</w:t>
      </w:r>
      <w:r>
        <w:br/>
        <w:t>директора 31 лицея г.Челябинска Александра Евгеньевича Попова урок - это чудо,</w:t>
      </w:r>
      <w:r>
        <w:br/>
        <w:t>искусство: ведь из банального набора методов, средств, объектов познания надо построить</w:t>
      </w:r>
      <w:r>
        <w:br/>
        <w:t>увлекательную и интеллектуально насыщенную в значимости деятельность ребят. Даже</w:t>
      </w:r>
      <w:r>
        <w:br/>
        <w:t>«скучную тему дать аппетитно». И всякий раз изобретаешь, как заинтересовать детей</w:t>
      </w:r>
      <w:r>
        <w:br/>
        <w:t>близостью нового знания, какими загадочными фактами, неожиданной развязкой удивить</w:t>
      </w:r>
      <w:r>
        <w:br/>
        <w:t>их. Но чудесной композицией качество урока не исчерпывается. Как учитель биологии и</w:t>
      </w:r>
      <w:r>
        <w:br/>
        <w:t>химии, я должна сформировать научные знания ребят о сложности устройства человека и</w:t>
      </w:r>
      <w:r>
        <w:br/>
        <w:t>живой природы с практическим выходом в их обыденную жизнь. Это значит - научить</w:t>
      </w:r>
      <w:r>
        <w:br/>
        <w:t>беречь свое здоровье и «здоровье» окружающей среды. «Невозможно превратить землю в</w:t>
      </w:r>
      <w:r>
        <w:br/>
        <w:t>рай, надо помешать ей превратиться в ад» - Сербский патриарх Павел. Это значит привить</w:t>
      </w:r>
      <w:r>
        <w:br/>
        <w:t>благоразумие в потреблении, умение разбираться в чистоте и качестве продуктов питания,</w:t>
      </w:r>
      <w:r>
        <w:br/>
        <w:t>умение противостоять безумному натиску рекламы потребления лекарств и</w:t>
      </w:r>
      <w:r>
        <w:br/>
        <w:t xml:space="preserve">многочисленных </w:t>
      </w:r>
      <w:proofErr w:type="spellStart"/>
      <w:r>
        <w:t>БАДов</w:t>
      </w:r>
      <w:proofErr w:type="spellEnd"/>
      <w:r>
        <w:t xml:space="preserve"> ... и еще много что... «Двоечник», «троечник», «отличник» -</w:t>
      </w:r>
      <w:r>
        <w:br/>
        <w:t>самые педагогически опасные слова. При этом всегда помнить, что совместное познание</w:t>
      </w:r>
      <w:r>
        <w:br/>
        <w:t>науки на уроке - основа основ моего взаимоотношения с детьми - единства наших</w:t>
      </w:r>
      <w:r>
        <w:br/>
        <w:t>интересов, которое располагает друг к другу. Разве это не настоящее счастье, которое</w:t>
      </w:r>
      <w:r>
        <w:br/>
        <w:t>может излечить от любой депрессии, неудовлетворенности. Главное стараться увидеть в</w:t>
      </w:r>
      <w:r>
        <w:br/>
        <w:t>каждом ребенке хоть какую-нибудь возможность проявить себя.</w:t>
      </w:r>
    </w:p>
    <w:p w:rsidR="000328D1" w:rsidRDefault="000328D1" w:rsidP="000328D1">
      <w:pPr>
        <w:pStyle w:val="20"/>
        <w:framePr w:w="9470" w:h="14448" w:hRule="exact" w:wrap="none" w:vAnchor="page" w:hAnchor="page" w:x="1231" w:y="1811"/>
        <w:shd w:val="clear" w:color="auto" w:fill="auto"/>
        <w:spacing w:after="0" w:line="276" w:lineRule="exact"/>
        <w:ind w:firstLine="600"/>
        <w:jc w:val="both"/>
      </w:pPr>
      <w:r>
        <w:t>Мне, как и учителям всех предметов приходится решать не только методические, но</w:t>
      </w:r>
      <w:r>
        <w:br/>
        <w:t>и мировоззренческие проблемы. Современные дети педагогически запущены своими</w:t>
      </w:r>
      <w:r>
        <w:br/>
        <w:t>родителями, которые все время заняты. У ребят мало или нет стимулов уважать себя, нет</w:t>
      </w:r>
      <w:r>
        <w:br/>
      </w:r>
      <w:proofErr w:type="spellStart"/>
      <w:r>
        <w:t>востребованности</w:t>
      </w:r>
      <w:proofErr w:type="spellEnd"/>
      <w:r>
        <w:t xml:space="preserve"> их личности. Думаю, только школа может дать им лекарство от</w:t>
      </w:r>
      <w:r>
        <w:br/>
        <w:t>одиночества и кризиса. Школа должна своевременно заставить ребенка задуматься над</w:t>
      </w:r>
      <w:r>
        <w:br/>
        <w:t>такими вопросами, как: Кто я? Что я хочу? Нужна ли мне свобода? Готов ли я к</w:t>
      </w:r>
      <w:r>
        <w:br/>
        <w:t>ответственности? Могу ли я испытывать сострадание? Сами подростки и даже их</w:t>
      </w:r>
      <w:r>
        <w:br/>
        <w:t>родители вряд ли догадаются поставить эти вопросы о смысле жизни. Наша задача -</w:t>
      </w:r>
      <w:r>
        <w:br/>
        <w:t>помочь ученику осознать, что смысл жизни человека - то, что ты рассматриваешь как</w:t>
      </w:r>
      <w:r>
        <w:br/>
        <w:t>важное, ценное, что позволяет ощущать свою значительность, дает удовлетворение</w:t>
      </w:r>
      <w:r>
        <w:br/>
        <w:t>собой, своими делами, что позволяет оставить след на земле, в душах людей. И пробудить</w:t>
      </w:r>
      <w:r>
        <w:br/>
        <w:t>стремление к поиску себя, смысла жизни, стремления к приобретению своей значимости.</w:t>
      </w:r>
    </w:p>
    <w:p w:rsidR="000328D1" w:rsidRPr="000328D1" w:rsidRDefault="000328D1" w:rsidP="000328D1">
      <w:pPr>
        <w:pStyle w:val="a4"/>
        <w:jc w:val="center"/>
        <w:rPr>
          <w:sz w:val="20"/>
        </w:rPr>
      </w:pPr>
      <w:r w:rsidRPr="000328D1">
        <w:rPr>
          <w:sz w:val="20"/>
        </w:rPr>
        <w:t>Муниципальное бюджетное  общеобразовательное учреждение</w:t>
      </w:r>
    </w:p>
    <w:p w:rsidR="000328D1" w:rsidRPr="000328D1" w:rsidRDefault="000328D1" w:rsidP="000328D1">
      <w:pPr>
        <w:pStyle w:val="a4"/>
        <w:jc w:val="center"/>
        <w:rPr>
          <w:b/>
          <w:sz w:val="20"/>
        </w:rPr>
      </w:pPr>
      <w:r w:rsidRPr="000328D1">
        <w:rPr>
          <w:b/>
          <w:sz w:val="20"/>
        </w:rPr>
        <w:t>«СРЕДНЯЯ ОБЩЕОБРАЗОВАТЕЛЬНАЯ ШКОЛА № 6»</w:t>
      </w:r>
    </w:p>
    <w:p w:rsidR="000328D1" w:rsidRPr="000328D1" w:rsidRDefault="000328D1" w:rsidP="000328D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328D1">
        <w:rPr>
          <w:rFonts w:ascii="Times New Roman" w:hAnsi="Times New Roman" w:cs="Times New Roman"/>
          <w:noProof/>
          <w:sz w:val="20"/>
          <w:szCs w:val="20"/>
        </w:rPr>
        <w:t>ул.К.Маркса, 135а,  г.В.Уфалей Челябинской области, 456800</w:t>
      </w:r>
    </w:p>
    <w:p w:rsidR="000328D1" w:rsidRPr="000328D1" w:rsidRDefault="000328D1" w:rsidP="000328D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328D1">
        <w:rPr>
          <w:rFonts w:ascii="Times New Roman" w:hAnsi="Times New Roman" w:cs="Times New Roman"/>
          <w:noProof/>
          <w:sz w:val="20"/>
          <w:szCs w:val="20"/>
        </w:rPr>
        <w:t>Тел./факс: (35164) 2-30-00.  тел: 2-23-57</w:t>
      </w:r>
    </w:p>
    <w:p w:rsidR="000328D1" w:rsidRPr="00CE0348" w:rsidRDefault="000328D1" w:rsidP="000328D1">
      <w:pPr>
        <w:pStyle w:val="a6"/>
        <w:jc w:val="center"/>
        <w:rPr>
          <w:sz w:val="28"/>
          <w:szCs w:val="28"/>
        </w:rPr>
      </w:pPr>
      <w:r w:rsidRPr="00CE0348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45pt,5.7pt" to="413.95pt,5.7pt" strokeweight="4.5pt">
            <v:stroke linestyle="thinThick"/>
          </v:line>
        </w:pict>
      </w:r>
      <w:r w:rsidRPr="00CE03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432E" w:rsidRDefault="005D432E">
      <w:pPr>
        <w:rPr>
          <w:sz w:val="2"/>
          <w:szCs w:val="2"/>
        </w:rPr>
        <w:sectPr w:rsidR="005D43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D63" w:rsidRDefault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jc w:val="both"/>
      </w:pPr>
      <w:r>
        <w:t>Это особенно удается на примере своей судьбы, личных поисков смысла существования и</w:t>
      </w:r>
      <w:r>
        <w:br/>
        <w:t>выбора своей профессии, ставшей любимым, но и общественно значимым делом.</w:t>
      </w:r>
      <w:r>
        <w:br/>
        <w:t>Несмотря на перекосы в оценке людей, что лучше не тот, кто придумал, произвел, а тот,</w:t>
      </w:r>
      <w:r>
        <w:br/>
        <w:t>кто больше всех потребил, в детях усиливается жажда самоуважения, тяга к</w:t>
      </w:r>
      <w:r>
        <w:br/>
        <w:t>самообразованию проявляется сильнее навязанной тенденции к деградации. Готовясь к</w:t>
      </w:r>
      <w:r>
        <w:br/>
        <w:t>уроку, надо хорошо прорабатывать моменты, как повышать самоуважение детей, они это</w:t>
      </w:r>
      <w:r>
        <w:br/>
        <w:t>хорошо воспринимают и ценят. И надо хвалить, хвалить ребенка за любую догадку,</w:t>
      </w:r>
      <w:r>
        <w:br/>
        <w:t>любую умную оказанную фразу.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Ведь мы не просто разговариваем с учеником: в любом самом случайном разговоре</w:t>
      </w:r>
      <w:r>
        <w:br/>
        <w:t>мы отнимаем или даем надежду ему.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Школа никогда не была свободна от деятельности по формированию духовных</w:t>
      </w:r>
      <w:r>
        <w:br/>
        <w:t>ценностей в мировоззрении ребенка. Ведь интеллект без нравственных ценностей -</w:t>
      </w:r>
      <w:r>
        <w:br/>
        <w:t>безнравственный интеллект. Наше общество сейчас страдает от неумных и невоспитанных</w:t>
      </w:r>
      <w:r>
        <w:br/>
        <w:t>исполнителей. Поэтому очень важно, чтобы в череде нравственных понятий выпускники</w:t>
      </w:r>
      <w:r>
        <w:br/>
        <w:t>школы осознавали первостепенность гражданской позиции и необходимость наличия в</w:t>
      </w:r>
      <w:r>
        <w:br/>
        <w:t>поступках и действиях общественной совести, добра.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left="1060"/>
      </w:pPr>
      <w:r>
        <w:t>«Все неустойчиво в мире тонком,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left="1180" w:right="6080"/>
        <w:jc w:val="right"/>
      </w:pPr>
      <w:r>
        <w:t>Натянуто, как трико,-</w:t>
      </w:r>
      <w:r>
        <w:br/>
        <w:t>- но я уверен,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right="6080"/>
        <w:jc w:val="right"/>
      </w:pPr>
      <w:r>
        <w:t>Что быть поддонком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left="1180"/>
      </w:pPr>
      <w:r>
        <w:t>Станет не так легко.» (Дм. Быков)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Именно в школе дети должны получить для себя ответы на вопросы: Что мы за</w:t>
      </w:r>
      <w:r>
        <w:br/>
        <w:t>страна, как должны и как не должны жить? И если говорить опять о самоуважении, то</w:t>
      </w:r>
      <w:r>
        <w:br/>
        <w:t>испытывать его не за размеры страны, не за ее ресурсы, не за вещи, в которых нет никакой</w:t>
      </w:r>
      <w:r>
        <w:br/>
        <w:t>личной заслуги, а за то, что ты лично делал для себя как гражданина, для настоящего и</w:t>
      </w:r>
      <w:r>
        <w:br/>
        <w:t>будущего страны.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Работа наша сложна и трудна - наполнена неимоверным трудом еще и потому, что</w:t>
      </w:r>
      <w:r>
        <w:br/>
        <w:t>учитель должен быть эталоном жизни духа и не только в школе. Ведь он на своем примере</w:t>
      </w:r>
      <w:r>
        <w:br/>
        <w:t>показывает детям, что удача приходит к тому, кто сам в себе устанавливает порядок -</w:t>
      </w:r>
      <w:r>
        <w:br/>
        <w:t>порядочность в жизни, в деятельности. Именно он является примером организованности,</w:t>
      </w:r>
      <w:r>
        <w:br/>
        <w:t>трудолюбия, дисциплины. Саморазвитие, самовоспитание, самообразование -</w:t>
      </w:r>
      <w:r>
        <w:br/>
        <w:t>непременные условия успешной карьеры учителя. Дети это понимают, ценят и берут</w:t>
      </w:r>
      <w:r>
        <w:br/>
        <w:t>пример с нас. Но на этом пути бывают и утраты, ошибки, неудачи, иногда поражения (Что</w:t>
      </w:r>
      <w:r>
        <w:br/>
        <w:t>греха таить!). Но они бывают дороже успеха. Отталкиваясь от осмысления</w:t>
      </w:r>
      <w:r>
        <w:br/>
        <w:t>несостоявшегося опыта, начинаешь новое восхождение к самосовершенствованию... Этот</w:t>
      </w:r>
      <w:r>
        <w:br/>
        <w:t>труд над собой и в отношении ребенка жизнь оплачивает сторицей. Пусть нечасто, пусть</w:t>
      </w:r>
      <w:r>
        <w:br/>
      </w:r>
      <w:proofErr w:type="spellStart"/>
      <w:r>
        <w:t>немассово</w:t>
      </w:r>
      <w:proofErr w:type="spellEnd"/>
      <w:r>
        <w:t>, но обязательно вижу проявление своего труда в поступках учеников.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Стать учительницей - осуществление моей юношеской мечты. И поскольку мне в</w:t>
      </w:r>
      <w:r>
        <w:br/>
        <w:t>школе комфортно и счастливо, я не ошиблась в выборе любимой работы. А в школе все</w:t>
      </w:r>
      <w:r>
        <w:br/>
        <w:t>начинается с любви, и труд приносит радость.</w:t>
      </w:r>
    </w:p>
    <w:p w:rsidR="006A4D63" w:rsidRDefault="006A4D63" w:rsidP="006A4D63">
      <w:pPr>
        <w:pStyle w:val="20"/>
        <w:framePr w:w="9551" w:h="12561" w:hRule="exact" w:wrap="none" w:vAnchor="page" w:hAnchor="page" w:x="1191" w:y="1221"/>
        <w:shd w:val="clear" w:color="auto" w:fill="auto"/>
        <w:spacing w:after="0" w:line="276" w:lineRule="exact"/>
        <w:ind w:firstLine="580"/>
        <w:jc w:val="both"/>
      </w:pPr>
      <w:r>
        <w:t>Приток сил и вдохновения особенно ощутимы в пору выпускного вечера, когда</w:t>
      </w:r>
      <w:r>
        <w:br/>
        <w:t>видишь сколько умных, энергичных, знающих вступают в самостоятельную жизнь, желая</w:t>
      </w:r>
      <w:r>
        <w:br/>
        <w:t>сделать добро себе и обществу.</w:t>
      </w: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jc w:val="right"/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6A4D63" w:rsidRPr="006A4D63" w:rsidRDefault="006A4D63" w:rsidP="006A4D63">
      <w:pPr>
        <w:rPr>
          <w:sz w:val="2"/>
          <w:szCs w:val="2"/>
        </w:rPr>
      </w:pPr>
    </w:p>
    <w:p w:rsidR="005D432E" w:rsidRPr="006A4D63" w:rsidRDefault="005D432E" w:rsidP="006A4D63">
      <w:pPr>
        <w:rPr>
          <w:sz w:val="2"/>
          <w:szCs w:val="2"/>
        </w:rPr>
      </w:pPr>
    </w:p>
    <w:sectPr w:rsidR="005D432E" w:rsidRPr="006A4D63" w:rsidSect="005D43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97" w:rsidRDefault="001D0497" w:rsidP="005D432E">
      <w:r>
        <w:separator/>
      </w:r>
    </w:p>
  </w:endnote>
  <w:endnote w:type="continuationSeparator" w:id="0">
    <w:p w:rsidR="001D0497" w:rsidRDefault="001D0497" w:rsidP="005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97" w:rsidRDefault="001D0497"/>
  </w:footnote>
  <w:footnote w:type="continuationSeparator" w:id="0">
    <w:p w:rsidR="001D0497" w:rsidRDefault="001D04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D432E"/>
    <w:rsid w:val="000328D1"/>
    <w:rsid w:val="001D0497"/>
    <w:rsid w:val="002D2BBD"/>
    <w:rsid w:val="003427FD"/>
    <w:rsid w:val="005D432E"/>
    <w:rsid w:val="006A4D63"/>
    <w:rsid w:val="00D218B6"/>
    <w:rsid w:val="00DE6962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3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3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4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D432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0328D1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0328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6">
    <w:name w:val="Таблицы (моноширинный)"/>
    <w:basedOn w:val="a"/>
    <w:next w:val="a"/>
    <w:rsid w:val="000328D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aoa</cp:lastModifiedBy>
  <cp:revision>3</cp:revision>
  <dcterms:created xsi:type="dcterms:W3CDTF">2019-12-14T04:45:00Z</dcterms:created>
  <dcterms:modified xsi:type="dcterms:W3CDTF">2019-12-19T07:41:00Z</dcterms:modified>
</cp:coreProperties>
</file>