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C0" w:rsidRPr="003043C0" w:rsidRDefault="003043C0" w:rsidP="003043C0">
      <w:pPr>
        <w:spacing w:after="0" w:line="240" w:lineRule="auto"/>
        <w:jc w:val="center"/>
        <w:outlineLvl w:val="2"/>
        <w:rPr>
          <w:rFonts w:ascii="Times New Roman" w:eastAsia="Times New Roman" w:hAnsi="Times New Roman" w:cs="Times New Roman"/>
          <w:b/>
          <w:bCs/>
          <w:sz w:val="28"/>
          <w:szCs w:val="28"/>
          <w:lang w:eastAsia="ru-RU"/>
        </w:rPr>
      </w:pPr>
      <w:r w:rsidRPr="003043C0">
        <w:rPr>
          <w:rFonts w:ascii="Times New Roman" w:eastAsia="Times New Roman" w:hAnsi="Times New Roman" w:cs="Times New Roman"/>
          <w:b/>
          <w:bCs/>
          <w:sz w:val="28"/>
          <w:szCs w:val="28"/>
          <w:lang w:eastAsia="ru-RU"/>
        </w:rPr>
        <w:t>Педагогическая философия</w:t>
      </w:r>
    </w:p>
    <w:p w:rsidR="003043C0" w:rsidRPr="003043C0" w:rsidRDefault="003043C0" w:rsidP="003043C0">
      <w:pPr>
        <w:pStyle w:val="mg1"/>
        <w:spacing w:before="0" w:beforeAutospacing="0" w:after="0" w:afterAutospacing="0"/>
        <w:ind w:firstLine="709"/>
        <w:rPr>
          <w:sz w:val="28"/>
          <w:szCs w:val="28"/>
        </w:rPr>
      </w:pPr>
    </w:p>
    <w:p w:rsidR="003043C0" w:rsidRPr="003043C0" w:rsidRDefault="003043C0" w:rsidP="003043C0">
      <w:pPr>
        <w:pStyle w:val="mg1"/>
        <w:spacing w:before="0" w:beforeAutospacing="0" w:after="0" w:afterAutospacing="0"/>
        <w:ind w:firstLine="709"/>
        <w:rPr>
          <w:sz w:val="28"/>
          <w:szCs w:val="28"/>
        </w:rPr>
      </w:pPr>
    </w:p>
    <w:p w:rsidR="003043C0" w:rsidRPr="003043C0" w:rsidRDefault="003043C0" w:rsidP="003043C0">
      <w:pPr>
        <w:spacing w:after="0" w:line="240" w:lineRule="auto"/>
        <w:ind w:firstLine="4253"/>
        <w:outlineLvl w:val="3"/>
        <w:rPr>
          <w:rFonts w:ascii="Times New Roman" w:eastAsia="Times New Roman" w:hAnsi="Times New Roman" w:cs="Times New Roman"/>
          <w:bCs/>
          <w:i/>
          <w:sz w:val="28"/>
          <w:szCs w:val="28"/>
          <w:lang w:eastAsia="ru-RU"/>
        </w:rPr>
      </w:pPr>
      <w:r w:rsidRPr="003043C0">
        <w:rPr>
          <w:rFonts w:ascii="Times New Roman" w:eastAsia="Times New Roman" w:hAnsi="Times New Roman" w:cs="Times New Roman"/>
          <w:bCs/>
          <w:i/>
          <w:sz w:val="28"/>
          <w:szCs w:val="28"/>
          <w:lang w:eastAsia="ru-RU"/>
        </w:rPr>
        <w:t xml:space="preserve">Вы знаете, мне по-прежнему верится,     </w:t>
      </w:r>
    </w:p>
    <w:p w:rsidR="003043C0" w:rsidRPr="003043C0" w:rsidRDefault="003043C0" w:rsidP="003043C0">
      <w:pPr>
        <w:spacing w:after="0" w:line="240" w:lineRule="auto"/>
        <w:ind w:firstLine="4253"/>
        <w:outlineLvl w:val="3"/>
        <w:rPr>
          <w:rFonts w:ascii="Times New Roman" w:eastAsia="Times New Roman" w:hAnsi="Times New Roman" w:cs="Times New Roman"/>
          <w:bCs/>
          <w:i/>
          <w:sz w:val="28"/>
          <w:szCs w:val="28"/>
          <w:lang w:eastAsia="ru-RU"/>
        </w:rPr>
      </w:pPr>
      <w:bookmarkStart w:id="0" w:name="TOC--2"/>
      <w:bookmarkEnd w:id="0"/>
      <w:r w:rsidRPr="003043C0">
        <w:rPr>
          <w:rFonts w:ascii="Times New Roman" w:eastAsia="Times New Roman" w:hAnsi="Times New Roman" w:cs="Times New Roman"/>
          <w:bCs/>
          <w:i/>
          <w:sz w:val="28"/>
          <w:szCs w:val="28"/>
          <w:lang w:eastAsia="ru-RU"/>
        </w:rPr>
        <w:t>Что, если останется жить земля,</w:t>
      </w:r>
    </w:p>
    <w:p w:rsidR="003043C0" w:rsidRPr="003043C0" w:rsidRDefault="003043C0" w:rsidP="003043C0">
      <w:pPr>
        <w:spacing w:after="0" w:line="240" w:lineRule="auto"/>
        <w:ind w:firstLine="4253"/>
        <w:outlineLvl w:val="3"/>
        <w:rPr>
          <w:rFonts w:ascii="Times New Roman" w:eastAsia="Times New Roman" w:hAnsi="Times New Roman" w:cs="Times New Roman"/>
          <w:bCs/>
          <w:i/>
          <w:sz w:val="28"/>
          <w:szCs w:val="28"/>
          <w:lang w:eastAsia="ru-RU"/>
        </w:rPr>
      </w:pPr>
      <w:bookmarkStart w:id="1" w:name="TOC--3"/>
      <w:bookmarkEnd w:id="1"/>
      <w:r w:rsidRPr="003043C0">
        <w:rPr>
          <w:rFonts w:ascii="Times New Roman" w:eastAsia="Times New Roman" w:hAnsi="Times New Roman" w:cs="Times New Roman"/>
          <w:bCs/>
          <w:i/>
          <w:sz w:val="28"/>
          <w:szCs w:val="28"/>
          <w:lang w:eastAsia="ru-RU"/>
        </w:rPr>
        <w:t>Главным достоинством человечества</w:t>
      </w:r>
    </w:p>
    <w:p w:rsidR="003043C0" w:rsidRPr="003043C0" w:rsidRDefault="003043C0" w:rsidP="003043C0">
      <w:pPr>
        <w:spacing w:after="0" w:line="240" w:lineRule="auto"/>
        <w:ind w:firstLine="4253"/>
        <w:outlineLvl w:val="3"/>
        <w:rPr>
          <w:rFonts w:ascii="Times New Roman" w:eastAsia="Times New Roman" w:hAnsi="Times New Roman" w:cs="Times New Roman"/>
          <w:bCs/>
          <w:i/>
          <w:sz w:val="28"/>
          <w:szCs w:val="28"/>
          <w:lang w:eastAsia="ru-RU"/>
        </w:rPr>
      </w:pPr>
      <w:bookmarkStart w:id="2" w:name="TOC--4"/>
      <w:bookmarkEnd w:id="2"/>
      <w:r w:rsidRPr="003043C0">
        <w:rPr>
          <w:rFonts w:ascii="Times New Roman" w:eastAsia="Times New Roman" w:hAnsi="Times New Roman" w:cs="Times New Roman"/>
          <w:bCs/>
          <w:i/>
          <w:sz w:val="28"/>
          <w:szCs w:val="28"/>
          <w:lang w:eastAsia="ru-RU"/>
        </w:rPr>
        <w:t>Будут   учителя…" </w:t>
      </w:r>
    </w:p>
    <w:p w:rsidR="003043C0" w:rsidRPr="003043C0" w:rsidRDefault="003043C0" w:rsidP="003043C0">
      <w:pPr>
        <w:spacing w:after="0" w:line="240" w:lineRule="auto"/>
        <w:ind w:firstLine="5103"/>
        <w:outlineLvl w:val="3"/>
        <w:rPr>
          <w:rFonts w:ascii="Times New Roman" w:eastAsia="Times New Roman" w:hAnsi="Times New Roman" w:cs="Times New Roman"/>
          <w:bCs/>
          <w:i/>
          <w:sz w:val="28"/>
          <w:szCs w:val="28"/>
          <w:lang w:eastAsia="ru-RU"/>
        </w:rPr>
      </w:pPr>
      <w:bookmarkStart w:id="3" w:name="TOC-.-"/>
      <w:bookmarkEnd w:id="3"/>
      <w:r w:rsidRPr="003043C0">
        <w:rPr>
          <w:rFonts w:ascii="Times New Roman" w:eastAsia="Times New Roman" w:hAnsi="Times New Roman" w:cs="Times New Roman"/>
          <w:bCs/>
          <w:i/>
          <w:sz w:val="28"/>
          <w:szCs w:val="28"/>
          <w:lang w:eastAsia="ru-RU"/>
        </w:rPr>
        <w:t>                          Р. Рождественский</w:t>
      </w:r>
    </w:p>
    <w:p w:rsidR="003043C0" w:rsidRPr="003043C0" w:rsidRDefault="003043C0" w:rsidP="003043C0">
      <w:pPr>
        <w:tabs>
          <w:tab w:val="left" w:pos="6975"/>
        </w:tabs>
        <w:spacing w:after="0" w:line="240" w:lineRule="auto"/>
        <w:ind w:firstLine="709"/>
        <w:outlineLvl w:val="3"/>
        <w:rPr>
          <w:rFonts w:ascii="Times New Roman" w:eastAsia="Times New Roman" w:hAnsi="Times New Roman" w:cs="Times New Roman"/>
          <w:bCs/>
          <w:i/>
          <w:sz w:val="28"/>
          <w:szCs w:val="28"/>
          <w:lang w:eastAsia="ru-RU"/>
        </w:rPr>
      </w:pPr>
      <w:r w:rsidRPr="003043C0">
        <w:rPr>
          <w:rFonts w:ascii="Times New Roman" w:eastAsia="Times New Roman" w:hAnsi="Times New Roman" w:cs="Times New Roman"/>
          <w:bCs/>
          <w:i/>
          <w:sz w:val="28"/>
          <w:szCs w:val="28"/>
          <w:lang w:eastAsia="ru-RU"/>
        </w:rPr>
        <w:tab/>
      </w:r>
    </w:p>
    <w:p w:rsidR="003043C0" w:rsidRPr="003043C0" w:rsidRDefault="003043C0" w:rsidP="003043C0">
      <w:pPr>
        <w:spacing w:after="0" w:line="240" w:lineRule="auto"/>
        <w:ind w:firstLine="709"/>
        <w:outlineLvl w:val="3"/>
        <w:rPr>
          <w:rFonts w:ascii="Times New Roman" w:eastAsia="Times New Roman" w:hAnsi="Times New Roman" w:cs="Times New Roman"/>
          <w:bCs/>
          <w:sz w:val="28"/>
          <w:szCs w:val="28"/>
          <w:lang w:eastAsia="ru-RU"/>
        </w:rPr>
      </w:pPr>
      <w:bookmarkStart w:id="4" w:name="TOC-:-.-"/>
      <w:bookmarkEnd w:id="4"/>
      <w:r w:rsidRPr="003043C0">
        <w:rPr>
          <w:rFonts w:ascii="Times New Roman" w:eastAsia="Times New Roman" w:hAnsi="Times New Roman" w:cs="Times New Roman"/>
          <w:bCs/>
          <w:iCs/>
          <w:sz w:val="28"/>
          <w:szCs w:val="28"/>
          <w:lang w:eastAsia="ru-RU"/>
        </w:rPr>
        <w:t xml:space="preserve">Древняя мудрость гласит: «Не дай вам Бог жить в эпоху перемен».   А мы </w:t>
      </w:r>
      <w:proofErr w:type="gramStart"/>
      <w:r w:rsidRPr="003043C0">
        <w:rPr>
          <w:rFonts w:ascii="Times New Roman" w:eastAsia="Times New Roman" w:hAnsi="Times New Roman" w:cs="Times New Roman"/>
          <w:bCs/>
          <w:iCs/>
          <w:sz w:val="28"/>
          <w:szCs w:val="28"/>
          <w:lang w:eastAsia="ru-RU"/>
        </w:rPr>
        <w:t>живем</w:t>
      </w:r>
      <w:proofErr w:type="gramEnd"/>
      <w:r w:rsidRPr="003043C0">
        <w:rPr>
          <w:rFonts w:ascii="Times New Roman" w:eastAsia="Times New Roman" w:hAnsi="Times New Roman" w:cs="Times New Roman"/>
          <w:bCs/>
          <w:iCs/>
          <w:sz w:val="28"/>
          <w:szCs w:val="28"/>
          <w:lang w:eastAsia="ru-RU"/>
        </w:rPr>
        <w:t>…</w:t>
      </w:r>
      <w:bookmarkStart w:id="5" w:name="TOC-.-.-.-.---.-.---.-...-"/>
      <w:bookmarkEnd w:id="5"/>
      <w:r w:rsidRPr="003043C0">
        <w:rPr>
          <w:rFonts w:ascii="Times New Roman" w:eastAsia="Times New Roman" w:hAnsi="Times New Roman" w:cs="Times New Roman"/>
          <w:bCs/>
          <w:iCs/>
          <w:sz w:val="28"/>
          <w:szCs w:val="28"/>
          <w:lang w:eastAsia="ru-RU"/>
        </w:rPr>
        <w:t>Перемены коснулись и образования.  И уже невозможно</w:t>
      </w:r>
      <w:r w:rsidRPr="003043C0">
        <w:rPr>
          <w:rFonts w:ascii="Times New Roman" w:eastAsia="Times New Roman" w:hAnsi="Times New Roman" w:cs="Times New Roman"/>
          <w:bCs/>
          <w:sz w:val="28"/>
          <w:szCs w:val="28"/>
          <w:lang w:eastAsia="ru-RU"/>
        </w:rPr>
        <w:t xml:space="preserve"> </w:t>
      </w:r>
      <w:r w:rsidRPr="003043C0">
        <w:rPr>
          <w:rFonts w:ascii="Times New Roman" w:eastAsia="Times New Roman" w:hAnsi="Times New Roman" w:cs="Times New Roman"/>
          <w:bCs/>
          <w:iCs/>
          <w:sz w:val="28"/>
          <w:szCs w:val="28"/>
          <w:lang w:eastAsia="ru-RU"/>
        </w:rPr>
        <w:t>учить и воспитывать по старому, используя только  «готовые рецепты».  Современные дети, как и мир в целом, постоянно меняются. И педагог обязан идти в ногу со временем,  искать и создав</w:t>
      </w:r>
      <w:bookmarkStart w:id="6" w:name="_GoBack"/>
      <w:bookmarkEnd w:id="6"/>
      <w:r w:rsidRPr="003043C0">
        <w:rPr>
          <w:rFonts w:ascii="Times New Roman" w:eastAsia="Times New Roman" w:hAnsi="Times New Roman" w:cs="Times New Roman"/>
          <w:bCs/>
          <w:iCs/>
          <w:sz w:val="28"/>
          <w:szCs w:val="28"/>
          <w:lang w:eastAsia="ru-RU"/>
        </w:rPr>
        <w:t>ать свои пути развития интеллектуальных и творческих способностей учащихся, способы формирования информационной культуры.  </w:t>
      </w:r>
      <w:r w:rsidRPr="003043C0">
        <w:rPr>
          <w:rFonts w:ascii="Times New Roman" w:hAnsi="Times New Roman" w:cs="Times New Roman"/>
          <w:sz w:val="28"/>
          <w:szCs w:val="28"/>
        </w:rPr>
        <w:t>Я думаю, что есть профессии, которым уготована вечность.</w:t>
      </w:r>
    </w:p>
    <w:p w:rsidR="003043C0" w:rsidRPr="003043C0" w:rsidRDefault="003043C0" w:rsidP="003043C0">
      <w:pPr>
        <w:pStyle w:val="mg1"/>
        <w:spacing w:before="0" w:beforeAutospacing="0" w:after="0" w:afterAutospacing="0"/>
        <w:ind w:firstLine="709"/>
        <w:rPr>
          <w:sz w:val="28"/>
          <w:szCs w:val="28"/>
        </w:rPr>
      </w:pPr>
      <w:r w:rsidRPr="003043C0">
        <w:rPr>
          <w:sz w:val="28"/>
          <w:szCs w:val="28"/>
        </w:rPr>
        <w:t>Учитель оставляет после себя невидимый, на первый взгляд, след, но как же он важен. Великие педагоги не сотворили пирамид, дворцов или плотин, но их мысли изменили мир. Мы не знаем фамилий учителей, обучающих Эйнштейна физике, Менделеева – химии, Тимирязева – биологии. Но, я уверена, что в достижениях этих учеников есть и их заслуга.</w:t>
      </w:r>
    </w:p>
    <w:p w:rsidR="003043C0" w:rsidRPr="003043C0" w:rsidRDefault="003043C0" w:rsidP="003043C0">
      <w:pPr>
        <w:pStyle w:val="mg1"/>
        <w:spacing w:before="0" w:beforeAutospacing="0" w:after="0" w:afterAutospacing="0"/>
        <w:ind w:firstLine="709"/>
        <w:rPr>
          <w:sz w:val="28"/>
          <w:szCs w:val="28"/>
        </w:rPr>
      </w:pPr>
      <w:r w:rsidRPr="003043C0">
        <w:rPr>
          <w:sz w:val="28"/>
          <w:szCs w:val="28"/>
        </w:rPr>
        <w:t>Какова же цель педагога, входящего в класс? Дать ученику определенный набор знаний? Но их сумма ограничена</w:t>
      </w:r>
      <w:proofErr w:type="gramStart"/>
      <w:r w:rsidRPr="003043C0">
        <w:rPr>
          <w:sz w:val="28"/>
          <w:szCs w:val="28"/>
        </w:rPr>
        <w:t>… Н</w:t>
      </w:r>
      <w:proofErr w:type="gramEnd"/>
      <w:r w:rsidRPr="003043C0">
        <w:rPr>
          <w:sz w:val="28"/>
          <w:szCs w:val="28"/>
        </w:rPr>
        <w:t xml:space="preserve">аучить истине? Но учитель не носитель </w:t>
      </w:r>
      <w:proofErr w:type="gramStart"/>
      <w:r w:rsidRPr="003043C0">
        <w:rPr>
          <w:sz w:val="28"/>
          <w:szCs w:val="28"/>
        </w:rPr>
        <w:t>истины</w:t>
      </w:r>
      <w:proofErr w:type="gramEnd"/>
      <w:r w:rsidRPr="003043C0">
        <w:rPr>
          <w:sz w:val="28"/>
          <w:szCs w:val="28"/>
        </w:rPr>
        <w:t>… Что нужно современному молодому человеку, чтобы не потеряться в этом огромном, сложном, вечно меняющемся мире, чтобы найти себя? Знания? Да, но какие? Современность требует мгновенного результата. Учителя пытаются научить своих учеников мыслить, вслушиваться в слово. Современное образовательное пространство все время меняется: трансформируются старые и возникают новые вопросы, от ответов на которые зависят все дальнейшие решения. И главным ресурсом остается учитель. Именно от его профессионализма, нравственных ценностей, интеллекта, мобильности, всего того, что можно назвать КУЛЬТУРОЙ ПЕДАГОГА, зависит многое.</w:t>
      </w:r>
    </w:p>
    <w:p w:rsidR="003043C0" w:rsidRPr="003043C0" w:rsidRDefault="003043C0" w:rsidP="003043C0">
      <w:pPr>
        <w:spacing w:after="0" w:line="240" w:lineRule="auto"/>
        <w:ind w:firstLine="709"/>
        <w:rPr>
          <w:rFonts w:ascii="Times New Roman" w:eastAsia="Times New Roman" w:hAnsi="Times New Roman" w:cs="Times New Roman"/>
          <w:sz w:val="28"/>
          <w:szCs w:val="28"/>
          <w:lang w:eastAsia="ru-RU"/>
        </w:rPr>
      </w:pPr>
      <w:r w:rsidRPr="003043C0">
        <w:rPr>
          <w:rFonts w:ascii="Times New Roman" w:eastAsia="Times New Roman" w:hAnsi="Times New Roman" w:cs="Times New Roman"/>
          <w:sz w:val="28"/>
          <w:szCs w:val="28"/>
          <w:lang w:eastAsia="ru-RU"/>
        </w:rPr>
        <w:t>Мое педагогическое кредо, как, наверное, и любого учителя, можно выразить словами, обращенными к ученикам: «Верь в себя, и все получится».</w:t>
      </w:r>
    </w:p>
    <w:p w:rsidR="003043C0" w:rsidRPr="003043C0" w:rsidRDefault="003043C0" w:rsidP="003043C0">
      <w:pPr>
        <w:spacing w:after="0" w:line="240" w:lineRule="auto"/>
        <w:ind w:firstLine="709"/>
        <w:rPr>
          <w:rFonts w:ascii="Times New Roman" w:eastAsia="Times New Roman" w:hAnsi="Times New Roman" w:cs="Times New Roman"/>
          <w:sz w:val="28"/>
          <w:szCs w:val="28"/>
          <w:lang w:eastAsia="ru-RU"/>
        </w:rPr>
      </w:pPr>
      <w:r w:rsidRPr="003043C0">
        <w:rPr>
          <w:rFonts w:ascii="Times New Roman" w:eastAsia="Times New Roman" w:hAnsi="Times New Roman" w:cs="Times New Roman"/>
          <w:sz w:val="28"/>
          <w:szCs w:val="28"/>
          <w:lang w:eastAsia="ru-RU"/>
        </w:rPr>
        <w:t xml:space="preserve">Именно они вселяют </w:t>
      </w:r>
      <w:proofErr w:type="gramStart"/>
      <w:r w:rsidRPr="003043C0">
        <w:rPr>
          <w:rFonts w:ascii="Times New Roman" w:eastAsia="Times New Roman" w:hAnsi="Times New Roman" w:cs="Times New Roman"/>
          <w:sz w:val="28"/>
          <w:szCs w:val="28"/>
          <w:lang w:eastAsia="ru-RU"/>
        </w:rPr>
        <w:t>уверенность в</w:t>
      </w:r>
      <w:proofErr w:type="gramEnd"/>
      <w:r w:rsidRPr="003043C0">
        <w:rPr>
          <w:rFonts w:ascii="Times New Roman" w:eastAsia="Times New Roman" w:hAnsi="Times New Roman" w:cs="Times New Roman"/>
          <w:sz w:val="28"/>
          <w:szCs w:val="28"/>
          <w:lang w:eastAsia="ru-RU"/>
        </w:rPr>
        <w:t xml:space="preserve"> детские души, помогают им поверить в собственные силы и способности. Специфика нашей работы такова, что успех зависит не только от знания предмета и методов работы, но и от личности самого учителя, его культуры, доброты, обаяния, искренности и терпения. Настоящий учитель – тот, кто способен спуститься с высот своих знаний до незнания ученика и вместе с ним совершить обратное восхождение. Этот человек постоянно находящийся в поиске, мыслящий, выявляющий проблемы и находящий пути их решений, достигающий результата и искренне радующийся </w:t>
      </w:r>
      <w:proofErr w:type="spellStart"/>
      <w:r w:rsidRPr="003043C0">
        <w:rPr>
          <w:rFonts w:ascii="Times New Roman" w:eastAsia="Times New Roman" w:hAnsi="Times New Roman" w:cs="Times New Roman"/>
          <w:sz w:val="28"/>
          <w:szCs w:val="28"/>
          <w:lang w:eastAsia="ru-RU"/>
        </w:rPr>
        <w:t>этому</w:t>
      </w:r>
      <w:proofErr w:type="gramStart"/>
      <w:r w:rsidRPr="003043C0">
        <w:rPr>
          <w:rFonts w:ascii="Times New Roman" w:eastAsia="Times New Roman" w:hAnsi="Times New Roman" w:cs="Times New Roman"/>
          <w:sz w:val="28"/>
          <w:szCs w:val="28"/>
          <w:lang w:eastAsia="ru-RU"/>
        </w:rPr>
        <w:t>.Я</w:t>
      </w:r>
      <w:proofErr w:type="spellEnd"/>
      <w:proofErr w:type="gramEnd"/>
      <w:r w:rsidRPr="003043C0">
        <w:rPr>
          <w:rFonts w:ascii="Times New Roman" w:eastAsia="Times New Roman" w:hAnsi="Times New Roman" w:cs="Times New Roman"/>
          <w:sz w:val="28"/>
          <w:szCs w:val="28"/>
          <w:lang w:eastAsia="ru-RU"/>
        </w:rPr>
        <w:t xml:space="preserve"> убеждена, что путь от сердца к </w:t>
      </w:r>
      <w:r w:rsidRPr="003043C0">
        <w:rPr>
          <w:rFonts w:ascii="Times New Roman" w:eastAsia="Times New Roman" w:hAnsi="Times New Roman" w:cs="Times New Roman"/>
          <w:sz w:val="28"/>
          <w:szCs w:val="28"/>
          <w:lang w:eastAsia="ru-RU"/>
        </w:rPr>
        <w:lastRenderedPageBreak/>
        <w:t>сердцу, от души к душе можно проложить только на основе искренности, взаимопонимания и взаимодоверия.</w:t>
      </w:r>
    </w:p>
    <w:p w:rsidR="003043C0" w:rsidRPr="003043C0" w:rsidRDefault="003043C0" w:rsidP="003043C0">
      <w:pPr>
        <w:spacing w:after="0" w:line="240" w:lineRule="auto"/>
        <w:ind w:firstLine="709"/>
        <w:rPr>
          <w:rFonts w:ascii="Times New Roman" w:eastAsia="Times New Roman" w:hAnsi="Times New Roman" w:cs="Times New Roman"/>
          <w:sz w:val="28"/>
          <w:szCs w:val="28"/>
          <w:lang w:eastAsia="ru-RU"/>
        </w:rPr>
      </w:pPr>
      <w:r w:rsidRPr="003043C0">
        <w:rPr>
          <w:rFonts w:ascii="Times New Roman" w:eastAsia="Times New Roman" w:hAnsi="Times New Roman" w:cs="Times New Roman"/>
          <w:sz w:val="28"/>
          <w:szCs w:val="28"/>
          <w:lang w:eastAsia="ru-RU"/>
        </w:rPr>
        <w:t>Примечательная черта работы учителя в том, что нельзя сразу ощутить ее результатов, лишь время показывает как нашу правоту, так и наши просчеты и ошибки.</w:t>
      </w:r>
    </w:p>
    <w:p w:rsidR="003043C0" w:rsidRPr="003043C0" w:rsidRDefault="003043C0" w:rsidP="003043C0">
      <w:pPr>
        <w:spacing w:after="0" w:line="240" w:lineRule="auto"/>
        <w:ind w:firstLine="709"/>
        <w:rPr>
          <w:rFonts w:ascii="Times New Roman" w:eastAsia="Times New Roman" w:hAnsi="Times New Roman" w:cs="Times New Roman"/>
          <w:sz w:val="28"/>
          <w:szCs w:val="28"/>
          <w:lang w:eastAsia="ru-RU"/>
        </w:rPr>
      </w:pPr>
      <w:r w:rsidRPr="003043C0">
        <w:rPr>
          <w:rFonts w:ascii="Times New Roman" w:eastAsia="Times New Roman" w:hAnsi="Times New Roman" w:cs="Times New Roman"/>
          <w:sz w:val="28"/>
          <w:szCs w:val="28"/>
          <w:lang w:eastAsia="ru-RU"/>
        </w:rPr>
        <w:t xml:space="preserve">Профессия учителя дисциплинирует, учит терпению и терпимости, заставляет всегда быть в форме, даже если на душе «кошки скребут». </w:t>
      </w:r>
      <w:proofErr w:type="gramStart"/>
      <w:r w:rsidRPr="003043C0">
        <w:rPr>
          <w:rFonts w:ascii="Times New Roman" w:eastAsia="Times New Roman" w:hAnsi="Times New Roman" w:cs="Times New Roman"/>
          <w:sz w:val="28"/>
          <w:szCs w:val="28"/>
          <w:lang w:eastAsia="ru-RU"/>
        </w:rPr>
        <w:t>Надо быть интересным рассказчиком, внимательным слушателем, мудрым советчиком, неплохим актером, энергичным, красивым, целеустремленным, неутомимым человеком.</w:t>
      </w:r>
      <w:proofErr w:type="gramEnd"/>
    </w:p>
    <w:p w:rsidR="003043C0" w:rsidRPr="003043C0" w:rsidRDefault="003043C0" w:rsidP="003043C0">
      <w:pPr>
        <w:spacing w:after="0" w:line="240" w:lineRule="auto"/>
        <w:ind w:firstLine="709"/>
        <w:rPr>
          <w:rFonts w:ascii="Times New Roman" w:eastAsia="Times New Roman" w:hAnsi="Times New Roman" w:cs="Times New Roman"/>
          <w:sz w:val="28"/>
          <w:szCs w:val="28"/>
          <w:lang w:eastAsia="ru-RU"/>
        </w:rPr>
      </w:pPr>
      <w:r w:rsidRPr="003043C0">
        <w:rPr>
          <w:rFonts w:ascii="Times New Roman" w:eastAsia="Times New Roman" w:hAnsi="Times New Roman" w:cs="Times New Roman"/>
          <w:sz w:val="28"/>
          <w:szCs w:val="28"/>
          <w:lang w:eastAsia="ru-RU"/>
        </w:rPr>
        <w:t>Люди будущего – это дети. Быть с ними, а не среди них – значит, приоткрыть дверцу в это самое будущее. Сотворчество познания и добрых дел с учениками – вот что радует меня в моей профессии. Поэтому учителю не бывает скучно жить.</w:t>
      </w:r>
      <w:r w:rsidRPr="003043C0">
        <w:rPr>
          <w:rFonts w:ascii="Times New Roman" w:eastAsia="Times New Roman" w:hAnsi="Times New Roman" w:cs="Times New Roman"/>
          <w:b/>
          <w:bCs/>
          <w:sz w:val="28"/>
          <w:szCs w:val="28"/>
          <w:lang w:eastAsia="ru-RU"/>
        </w:rPr>
        <w:t xml:space="preserve"> </w:t>
      </w:r>
    </w:p>
    <w:p w:rsidR="00FD5957" w:rsidRDefault="00FD5957"/>
    <w:sectPr w:rsidR="00FD5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95"/>
    <w:rsid w:val="00177895"/>
    <w:rsid w:val="003043C0"/>
    <w:rsid w:val="00FD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g1">
    <w:name w:val="mg1"/>
    <w:basedOn w:val="a"/>
    <w:rsid w:val="00304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g1">
    <w:name w:val="mg1"/>
    <w:basedOn w:val="a"/>
    <w:rsid w:val="00304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Георгиевна</dc:creator>
  <cp:keywords/>
  <dc:description/>
  <cp:lastModifiedBy>Оксана Георгиевна</cp:lastModifiedBy>
  <cp:revision>2</cp:revision>
  <dcterms:created xsi:type="dcterms:W3CDTF">2022-06-12T09:48:00Z</dcterms:created>
  <dcterms:modified xsi:type="dcterms:W3CDTF">2022-06-12T09:49:00Z</dcterms:modified>
</cp:coreProperties>
</file>