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D3" w:rsidRPr="00C349B0" w:rsidRDefault="000738D3" w:rsidP="00C349B0">
      <w:pPr>
        <w:spacing w:after="0"/>
        <w:rPr>
          <w:rFonts w:ascii="Times New Roman" w:hAnsi="Times New Roman" w:cs="Times New Roman"/>
          <w:sz w:val="24"/>
          <w:szCs w:val="24"/>
        </w:rPr>
      </w:pPr>
      <w:r w:rsidRPr="00C349B0">
        <w:rPr>
          <w:rFonts w:ascii="Times New Roman" w:hAnsi="Times New Roman" w:cs="Times New Roman"/>
          <w:b/>
          <w:bCs/>
          <w:sz w:val="24"/>
          <w:szCs w:val="24"/>
        </w:rPr>
        <w:t xml:space="preserve">Эссе «Моя педагогическая философия» </w:t>
      </w:r>
      <w:r w:rsidRPr="00C349B0">
        <w:rPr>
          <w:rFonts w:ascii="Times New Roman" w:hAnsi="Times New Roman" w:cs="Times New Roman"/>
          <w:sz w:val="24"/>
          <w:szCs w:val="24"/>
        </w:rPr>
        <w:t xml:space="preserve"> </w:t>
      </w:r>
    </w:p>
    <w:p w:rsidR="000738D3" w:rsidRPr="00C349B0" w:rsidRDefault="000738D3" w:rsidP="00C349B0">
      <w:pPr>
        <w:spacing w:after="0"/>
        <w:jc w:val="center"/>
        <w:rPr>
          <w:rFonts w:ascii="Times New Roman" w:hAnsi="Times New Roman" w:cs="Times New Roman"/>
          <w:sz w:val="24"/>
          <w:szCs w:val="24"/>
        </w:rPr>
      </w:pPr>
      <w:r w:rsidRPr="00C349B0">
        <w:rPr>
          <w:rFonts w:ascii="Times New Roman" w:hAnsi="Times New Roman" w:cs="Times New Roman"/>
          <w:b/>
          <w:bCs/>
          <w:sz w:val="24"/>
          <w:szCs w:val="24"/>
          <w:u w:val="single"/>
        </w:rPr>
        <w:t>Научить детей верить в себя!</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«Чтобы открыть перед учеником</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искорку знаний, учителю надо </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впитать море света, ни </w:t>
      </w:r>
      <w:proofErr w:type="gramStart"/>
      <w:r w:rsidRPr="00C349B0">
        <w:rPr>
          <w:rFonts w:ascii="Times New Roman" w:hAnsi="Times New Roman" w:cs="Times New Roman"/>
          <w:sz w:val="24"/>
          <w:szCs w:val="24"/>
        </w:rPr>
        <w:t>на</w:t>
      </w:r>
      <w:proofErr w:type="gramEnd"/>
      <w:r w:rsidRPr="00C349B0">
        <w:rPr>
          <w:rFonts w:ascii="Times New Roman" w:hAnsi="Times New Roman" w:cs="Times New Roman"/>
          <w:sz w:val="24"/>
          <w:szCs w:val="24"/>
        </w:rPr>
        <w:t xml:space="preserve"> </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минуту, не уходя от лучей </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вечно сияющего солнца знаний».</w:t>
      </w:r>
    </w:p>
    <w:p w:rsidR="000738D3" w:rsidRPr="00C349B0" w:rsidRDefault="000738D3" w:rsidP="000738D3">
      <w:pPr>
        <w:spacing w:after="0"/>
        <w:jc w:val="right"/>
        <w:rPr>
          <w:rFonts w:ascii="Times New Roman" w:hAnsi="Times New Roman" w:cs="Times New Roman"/>
          <w:sz w:val="24"/>
          <w:szCs w:val="24"/>
        </w:rPr>
      </w:pPr>
      <w:r w:rsidRPr="00C349B0">
        <w:rPr>
          <w:rFonts w:ascii="Times New Roman" w:hAnsi="Times New Roman" w:cs="Times New Roman"/>
          <w:sz w:val="24"/>
          <w:szCs w:val="24"/>
        </w:rPr>
        <w:t xml:space="preserve">                                                                                      ( В.А.Сухомлинский)</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Вот уже 25лет я работаю учителем истории и обществознания  в г.п</w:t>
      </w:r>
      <w:proofErr w:type="gramStart"/>
      <w:r w:rsidRPr="00C349B0">
        <w:rPr>
          <w:rFonts w:ascii="Times New Roman" w:hAnsi="Times New Roman" w:cs="Times New Roman"/>
          <w:sz w:val="24"/>
          <w:szCs w:val="24"/>
        </w:rPr>
        <w:t>.Ф</w:t>
      </w:r>
      <w:proofErr w:type="gramEnd"/>
      <w:r w:rsidRPr="00C349B0">
        <w:rPr>
          <w:rFonts w:ascii="Times New Roman" w:hAnsi="Times New Roman" w:cs="Times New Roman"/>
          <w:sz w:val="24"/>
          <w:szCs w:val="24"/>
        </w:rPr>
        <w:t>едоровский. Всё было за эти годы: радости и огорчения, победы и поражения. Это были годы поисков, раздумий, открытий. Иногда приходилось всё начинать сначала, но никогда я не пожалела о том, что стала учителем!</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Во все времена общество предъявляло большие требования к учителю. Учитель - главная фигура в образовательном процессе. Его работа не ограничивается только урочными занятиями, выполнением учебных программ и норм, определенных образовательными стандартами. Она значительно шире и сложней. </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Учитель-профессионал не ходит на работу, не отбывает часы, а совместно с детьми проживает и переживает все, что происходит каждый день в школе, соединяя воедино и кропотливое невидимое творчество по подготовке к урокам, и внеклассную работу по предмету, и всю многообразную деятельность в сотрудничестве с учащимися. Уже столько лет работаю учителем, а сформулировать свою педагогическую философию коротко и ясно мне не просто. В основе ее, конечно же, лежит мое отношение к ученикам. Ведь каждый из них, прежде всего, личность, имеющая право на свое мировоззрение, свое миропонимание. А, значит, главное предназначение человека, решившего посвятить себя работе с детьми, заключается в том, чтобы </w:t>
      </w:r>
      <w:r w:rsidRPr="00C349B0">
        <w:rPr>
          <w:rFonts w:ascii="Times New Roman" w:hAnsi="Times New Roman" w:cs="Times New Roman"/>
          <w:i/>
          <w:iCs/>
          <w:sz w:val="24"/>
          <w:szCs w:val="24"/>
        </w:rPr>
        <w:t xml:space="preserve">помочь своим воспитанникам пройти трудный путь становления. </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Не сформировать личность, а создать условия для реализации ее способностей, не указать проторенный путь познания, а помочь найти свою, пусть даже узенькую и труднопроходимую тропу; не тянуть за руку на гору, находясь на ее вершине, а </w:t>
      </w:r>
      <w:r w:rsidRPr="00C349B0">
        <w:rPr>
          <w:rFonts w:ascii="Times New Roman" w:hAnsi="Times New Roman" w:cs="Times New Roman"/>
          <w:b/>
          <w:bCs/>
          <w:sz w:val="24"/>
          <w:szCs w:val="24"/>
        </w:rPr>
        <w:t xml:space="preserve"> </w:t>
      </w:r>
      <w:r w:rsidRPr="00C349B0">
        <w:rPr>
          <w:rFonts w:ascii="Times New Roman" w:hAnsi="Times New Roman" w:cs="Times New Roman"/>
          <w:sz w:val="24"/>
          <w:szCs w:val="24"/>
        </w:rPr>
        <w:t>помочь преодолеть ее, вовремя  подставив плечо. Но как этого достичь?  Нужно сотворить себя как личность, потому что, как писал Ушинский, « только личность может воспитать личность». И мне ясно, хороший учитель всегда учится сам. Учится, работая над собой, учится, когда передает свои знания другим.  Чувство радости овладевает мною, когда вижу, что мои ученики меняются на глазах, становятся другими, будто у них выросли крылья. Растет их умственный потенциал, упорство, сообразительность и дружба.</w:t>
      </w:r>
    </w:p>
    <w:p w:rsidR="0083743A"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 Поэтому снова ищу, пробую, ошибаюсь и включаюсь в работу, в эксперименты.   Нахожу новые формы работы, потому что хочу, чтобы мои последующие уроки отличались от </w:t>
      </w:r>
      <w:proofErr w:type="gramStart"/>
      <w:r w:rsidRPr="00C349B0">
        <w:rPr>
          <w:rFonts w:ascii="Times New Roman" w:hAnsi="Times New Roman" w:cs="Times New Roman"/>
          <w:sz w:val="24"/>
          <w:szCs w:val="24"/>
        </w:rPr>
        <w:t>предыдущих</w:t>
      </w:r>
      <w:proofErr w:type="gramEnd"/>
      <w:r w:rsidRPr="00C349B0">
        <w:rPr>
          <w:rFonts w:ascii="Times New Roman" w:hAnsi="Times New Roman" w:cs="Times New Roman"/>
          <w:sz w:val="24"/>
          <w:szCs w:val="24"/>
        </w:rPr>
        <w:t xml:space="preserve">. </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Мне, кажется, что я уже нашла свой « золотой ключик» - это знаменитое «со»:  </w:t>
      </w:r>
      <w:r w:rsidRPr="00C349B0">
        <w:rPr>
          <w:rFonts w:ascii="Times New Roman" w:hAnsi="Times New Roman" w:cs="Times New Roman"/>
          <w:b/>
          <w:bCs/>
          <w:sz w:val="24"/>
          <w:szCs w:val="24"/>
        </w:rPr>
        <w:t xml:space="preserve">со </w:t>
      </w:r>
      <w:r w:rsidRPr="00C349B0">
        <w:rPr>
          <w:rFonts w:ascii="Times New Roman" w:hAnsi="Times New Roman" w:cs="Times New Roman"/>
          <w:sz w:val="24"/>
          <w:szCs w:val="24"/>
        </w:rPr>
        <w:t xml:space="preserve">- </w:t>
      </w:r>
      <w:proofErr w:type="spellStart"/>
      <w:r w:rsidRPr="00C349B0">
        <w:rPr>
          <w:rFonts w:ascii="Times New Roman" w:hAnsi="Times New Roman" w:cs="Times New Roman"/>
          <w:sz w:val="24"/>
          <w:szCs w:val="24"/>
        </w:rPr>
        <w:t>трудничество</w:t>
      </w:r>
      <w:proofErr w:type="spellEnd"/>
      <w:r w:rsidRPr="00C349B0">
        <w:rPr>
          <w:rFonts w:ascii="Times New Roman" w:hAnsi="Times New Roman" w:cs="Times New Roman"/>
          <w:sz w:val="24"/>
          <w:szCs w:val="24"/>
        </w:rPr>
        <w:t xml:space="preserve">, </w:t>
      </w:r>
      <w:proofErr w:type="gramStart"/>
      <w:r w:rsidRPr="00C349B0">
        <w:rPr>
          <w:rFonts w:ascii="Times New Roman" w:hAnsi="Times New Roman" w:cs="Times New Roman"/>
          <w:b/>
          <w:bCs/>
          <w:sz w:val="24"/>
          <w:szCs w:val="24"/>
        </w:rPr>
        <w:t>со</w:t>
      </w:r>
      <w:proofErr w:type="gramEnd"/>
      <w:r w:rsidRPr="00C349B0">
        <w:rPr>
          <w:rFonts w:ascii="Times New Roman" w:hAnsi="Times New Roman" w:cs="Times New Roman"/>
          <w:sz w:val="24"/>
          <w:szCs w:val="24"/>
        </w:rPr>
        <w:t xml:space="preserve"> - творчество, </w:t>
      </w:r>
      <w:r w:rsidRPr="00C349B0">
        <w:rPr>
          <w:rFonts w:ascii="Times New Roman" w:hAnsi="Times New Roman" w:cs="Times New Roman"/>
          <w:b/>
          <w:bCs/>
          <w:sz w:val="24"/>
          <w:szCs w:val="24"/>
        </w:rPr>
        <w:t>со</w:t>
      </w:r>
      <w:r w:rsidRPr="00C349B0">
        <w:rPr>
          <w:rFonts w:ascii="Times New Roman" w:hAnsi="Times New Roman" w:cs="Times New Roman"/>
          <w:sz w:val="24"/>
          <w:szCs w:val="24"/>
        </w:rPr>
        <w:t xml:space="preserve"> - понимание, </w:t>
      </w:r>
      <w:r w:rsidRPr="00C349B0">
        <w:rPr>
          <w:rFonts w:ascii="Times New Roman" w:hAnsi="Times New Roman" w:cs="Times New Roman"/>
          <w:b/>
          <w:bCs/>
          <w:sz w:val="24"/>
          <w:szCs w:val="24"/>
        </w:rPr>
        <w:t>со</w:t>
      </w:r>
      <w:r w:rsidRPr="00C349B0">
        <w:rPr>
          <w:rFonts w:ascii="Times New Roman" w:hAnsi="Times New Roman" w:cs="Times New Roman"/>
          <w:sz w:val="24"/>
          <w:szCs w:val="24"/>
        </w:rPr>
        <w:t xml:space="preserve"> – чувствие.</w:t>
      </w:r>
    </w:p>
    <w:p w:rsidR="0083743A"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 Моя педагогическая философия - научить детей верить в себя! </w:t>
      </w:r>
    </w:p>
    <w:p w:rsidR="0083743A"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 xml:space="preserve">А добиться этого можно только благодаря  СОТВОРЧЕСТВУ учителя и ученика. </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Отсюда мои педагогические заповеди:</w:t>
      </w:r>
    </w:p>
    <w:p w:rsidR="00E170E2" w:rsidRPr="00C349B0" w:rsidRDefault="000738D3" w:rsidP="00C349B0">
      <w:pPr>
        <w:numPr>
          <w:ilvl w:val="0"/>
          <w:numId w:val="1"/>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lastRenderedPageBreak/>
        <w:t>верь в своего ученика;</w:t>
      </w:r>
    </w:p>
    <w:p w:rsidR="00E170E2" w:rsidRPr="00C349B0" w:rsidRDefault="000738D3" w:rsidP="00C349B0">
      <w:pPr>
        <w:numPr>
          <w:ilvl w:val="0"/>
          <w:numId w:val="1"/>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понимай и принимай его таким, какой он есть;</w:t>
      </w:r>
    </w:p>
    <w:p w:rsidR="00E170E2" w:rsidRPr="00C349B0" w:rsidRDefault="000738D3" w:rsidP="00C349B0">
      <w:pPr>
        <w:numPr>
          <w:ilvl w:val="0"/>
          <w:numId w:val="1"/>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уважай в каждом ребенке личность, но будь требователен;</w:t>
      </w:r>
    </w:p>
    <w:p w:rsidR="000738D3"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искренне разделяй с ним удачи и огорчения. И требования к себе:</w:t>
      </w:r>
    </w:p>
    <w:p w:rsidR="00E170E2" w:rsidRPr="00C349B0" w:rsidRDefault="000738D3" w:rsidP="00C349B0">
      <w:pPr>
        <w:numPr>
          <w:ilvl w:val="0"/>
          <w:numId w:val="2"/>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будь открытым к детям, терпимым к ним; ищи в них, прежде всего -  лучшее;</w:t>
      </w:r>
    </w:p>
    <w:p w:rsidR="00E170E2" w:rsidRPr="00C349B0" w:rsidRDefault="000738D3" w:rsidP="00C349B0">
      <w:pPr>
        <w:numPr>
          <w:ilvl w:val="0"/>
          <w:numId w:val="2"/>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 xml:space="preserve">вдохновляй своих учеников на добрые поступки. Цель добра начинается с малого- с желания добра </w:t>
      </w:r>
    </w:p>
    <w:p w:rsidR="00E170E2" w:rsidRPr="00C349B0" w:rsidRDefault="000738D3" w:rsidP="00C349B0">
      <w:pPr>
        <w:numPr>
          <w:ilvl w:val="0"/>
          <w:numId w:val="2"/>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своим близким, но, расширяясь, она захватывает многих людей;</w:t>
      </w:r>
    </w:p>
    <w:p w:rsidR="00E170E2" w:rsidRPr="00C349B0" w:rsidRDefault="000738D3" w:rsidP="00C349B0">
      <w:pPr>
        <w:numPr>
          <w:ilvl w:val="0"/>
          <w:numId w:val="2"/>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возбуждай жажду познания;</w:t>
      </w:r>
    </w:p>
    <w:p w:rsidR="00E170E2" w:rsidRPr="00C349B0" w:rsidRDefault="000738D3" w:rsidP="00C349B0">
      <w:pPr>
        <w:numPr>
          <w:ilvl w:val="0"/>
          <w:numId w:val="2"/>
        </w:numPr>
        <w:spacing w:after="0" w:line="360" w:lineRule="auto"/>
        <w:ind w:firstLine="709"/>
        <w:rPr>
          <w:rFonts w:ascii="Times New Roman" w:hAnsi="Times New Roman" w:cs="Times New Roman"/>
          <w:sz w:val="24"/>
          <w:szCs w:val="24"/>
        </w:rPr>
      </w:pPr>
      <w:r w:rsidRPr="00C349B0">
        <w:rPr>
          <w:rFonts w:ascii="Times New Roman" w:hAnsi="Times New Roman" w:cs="Times New Roman"/>
          <w:i/>
          <w:iCs/>
          <w:sz w:val="24"/>
          <w:szCs w:val="24"/>
        </w:rPr>
        <w:t>дай своему ученику возможность гордиться собой.</w:t>
      </w:r>
    </w:p>
    <w:p w:rsidR="000738D3" w:rsidRPr="00C349B0" w:rsidRDefault="000738D3" w:rsidP="00C349B0">
      <w:pPr>
        <w:spacing w:after="0" w:line="360" w:lineRule="auto"/>
        <w:ind w:left="360" w:firstLine="709"/>
        <w:rPr>
          <w:rFonts w:ascii="Times New Roman" w:hAnsi="Times New Roman" w:cs="Times New Roman"/>
          <w:sz w:val="24"/>
          <w:szCs w:val="24"/>
        </w:rPr>
      </w:pPr>
      <w:r w:rsidRPr="00C349B0">
        <w:rPr>
          <w:rFonts w:ascii="Times New Roman" w:hAnsi="Times New Roman" w:cs="Times New Roman"/>
          <w:sz w:val="24"/>
          <w:szCs w:val="24"/>
        </w:rPr>
        <w:t>Мои ученики ассоциируют и конструируют качественно новые ценности: уважение к прошлому своей страны, строительство демократического правового государства при этом, используя компьютерные  технологии в своей проектной деятельности.</w:t>
      </w:r>
      <w:r w:rsidR="009A707D" w:rsidRPr="00C349B0">
        <w:rPr>
          <w:rFonts w:ascii="Times New Roman" w:hAnsi="Times New Roman" w:cs="Times New Roman"/>
          <w:sz w:val="24"/>
          <w:szCs w:val="24"/>
        </w:rPr>
        <w:t xml:space="preserve"> </w:t>
      </w:r>
      <w:r w:rsidRPr="00C349B0">
        <w:rPr>
          <w:rFonts w:ascii="Times New Roman" w:hAnsi="Times New Roman" w:cs="Times New Roman"/>
          <w:sz w:val="24"/>
          <w:szCs w:val="24"/>
        </w:rPr>
        <w:t>На таких занятиях присутствует совместный поиск, взаимоуважение, взаимопонимание, умение слушать друг друга, взаимопомощь. И тогда занятие становится процессом сотворчества учителя и ученика, приносящим удовольствие обоим. Урок всегда разный, в нем нет шаблонов, тесных рамок, узко поставленных задач. Это всегда живой, гибкий организм, способный изменяться, подчиняясь высказанной вдруг новой идее или неожиданному открытию ученика. Для меня самые лучшие уроки, когда мои воспитанники спорят, сомневаются, творят, принимают самостоятельно решения. Самые приятные минуты, когда их глаза горят благодарностью и ожиданием следующего урока.  Как библейская истина звучат для меня слова, сказанные В. О. Кольцовым:</w:t>
      </w:r>
      <w:r w:rsidR="00C45E51">
        <w:rPr>
          <w:rFonts w:ascii="Times New Roman" w:hAnsi="Times New Roman" w:cs="Times New Roman"/>
          <w:sz w:val="24"/>
          <w:szCs w:val="24"/>
        </w:rPr>
        <w:t xml:space="preserve">  </w:t>
      </w:r>
      <w:r w:rsidRPr="00C349B0">
        <w:rPr>
          <w:rFonts w:ascii="Times New Roman" w:hAnsi="Times New Roman" w:cs="Times New Roman"/>
          <w:sz w:val="24"/>
          <w:szCs w:val="24"/>
        </w:rPr>
        <w:t xml:space="preserve"> </w:t>
      </w:r>
      <w:r w:rsidRPr="00C349B0">
        <w:rPr>
          <w:rFonts w:ascii="Times New Roman" w:hAnsi="Times New Roman" w:cs="Times New Roman"/>
          <w:i/>
          <w:iCs/>
          <w:sz w:val="24"/>
          <w:szCs w:val="24"/>
        </w:rPr>
        <w:t xml:space="preserve">« Чтобы быть хорошим преподавателем, нужно любить то, что преподаешь». </w:t>
      </w:r>
    </w:p>
    <w:p w:rsidR="000738D3" w:rsidRPr="00C349B0" w:rsidRDefault="000738D3" w:rsidP="00C349B0">
      <w:pPr>
        <w:spacing w:after="0" w:line="360" w:lineRule="auto"/>
        <w:ind w:left="360" w:firstLine="709"/>
        <w:rPr>
          <w:rFonts w:ascii="Times New Roman" w:hAnsi="Times New Roman" w:cs="Times New Roman"/>
          <w:sz w:val="24"/>
          <w:szCs w:val="24"/>
        </w:rPr>
      </w:pPr>
      <w:r w:rsidRPr="00C349B0">
        <w:rPr>
          <w:rFonts w:ascii="Times New Roman" w:hAnsi="Times New Roman" w:cs="Times New Roman"/>
          <w:sz w:val="24"/>
          <w:szCs w:val="24"/>
        </w:rPr>
        <w:t xml:space="preserve">Мне повезло: я преподаю самый увлекательный, самый интересный, самый поучительный предмет, который нельзя не любить. Много есть вещей, ведущих человека к совершенству, но ничего так не очищает, не украшает и не исправляет душевно и телесно, как познание. </w:t>
      </w:r>
    </w:p>
    <w:p w:rsidR="007A0709" w:rsidRPr="00C349B0" w:rsidRDefault="000738D3" w:rsidP="00C349B0">
      <w:pPr>
        <w:spacing w:after="0" w:line="360" w:lineRule="auto"/>
        <w:ind w:firstLine="709"/>
        <w:rPr>
          <w:rFonts w:ascii="Times New Roman" w:hAnsi="Times New Roman" w:cs="Times New Roman"/>
          <w:sz w:val="24"/>
          <w:szCs w:val="24"/>
        </w:rPr>
      </w:pPr>
      <w:r w:rsidRPr="00C349B0">
        <w:rPr>
          <w:rFonts w:ascii="Times New Roman" w:hAnsi="Times New Roman" w:cs="Times New Roman"/>
          <w:sz w:val="24"/>
          <w:szCs w:val="24"/>
        </w:rPr>
        <w:t>И хотя познание развивается посредством многих наук и искусств, более всего украшает человека и направляет его в гражданской жизни история. История – это  проявление души народа, его золотой запас. Ненавязчиво стараюсь сделать так, чтобы впечатления прошлого входили в духовный мир учеников,  актуализировать знания своих учеников, вырабатываю в них прогностические умения, потому что без них нельзя стать конкурентно способным человеком в современном мире</w:t>
      </w:r>
      <w:r w:rsidRPr="00C349B0">
        <w:rPr>
          <w:rFonts w:ascii="Times New Roman" w:hAnsi="Times New Roman" w:cs="Times New Roman"/>
          <w:i/>
          <w:iCs/>
          <w:sz w:val="24"/>
          <w:szCs w:val="24"/>
        </w:rPr>
        <w:t>. Хочу, чтобы мои ученики не выросли «Иванами, не помнящими родства», чтобы они любили свою культуру, семью, край, историю</w:t>
      </w:r>
      <w:r w:rsidRPr="00C349B0">
        <w:rPr>
          <w:rFonts w:ascii="Times New Roman" w:hAnsi="Times New Roman" w:cs="Times New Roman"/>
          <w:sz w:val="24"/>
          <w:szCs w:val="24"/>
        </w:rPr>
        <w:t>. Только тот, кто обогатит свою память знанием, выработанным человечеством, станет действительно  духовно богатым, а потому свободным и творческим человеком. Какие они все разные - мои ученики:  одному нужна хорошая оценка, другому - интересное задание, а третьему - всего лишь добрый взгляд, поощрение, признание. Поэтому для меня, учителя, главное - позволить каждому быть собой, не подавлять того, кто хочет быть другим, сберечь «неповторимую прелесть индивидуальности».</w:t>
      </w:r>
    </w:p>
    <w:sectPr w:rsidR="007A0709" w:rsidRPr="00C349B0" w:rsidSect="00C349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0A5"/>
    <w:multiLevelType w:val="hybridMultilevel"/>
    <w:tmpl w:val="5B72B09E"/>
    <w:lvl w:ilvl="0" w:tplc="269205BA">
      <w:start w:val="1"/>
      <w:numFmt w:val="bullet"/>
      <w:lvlText w:val="•"/>
      <w:lvlJc w:val="left"/>
      <w:pPr>
        <w:tabs>
          <w:tab w:val="num" w:pos="720"/>
        </w:tabs>
        <w:ind w:left="720" w:hanging="360"/>
      </w:pPr>
      <w:rPr>
        <w:rFonts w:ascii="Times New Roman" w:hAnsi="Times New Roman" w:hint="default"/>
      </w:rPr>
    </w:lvl>
    <w:lvl w:ilvl="1" w:tplc="032E55E0" w:tentative="1">
      <w:start w:val="1"/>
      <w:numFmt w:val="bullet"/>
      <w:lvlText w:val="•"/>
      <w:lvlJc w:val="left"/>
      <w:pPr>
        <w:tabs>
          <w:tab w:val="num" w:pos="1440"/>
        </w:tabs>
        <w:ind w:left="1440" w:hanging="360"/>
      </w:pPr>
      <w:rPr>
        <w:rFonts w:ascii="Times New Roman" w:hAnsi="Times New Roman" w:hint="default"/>
      </w:rPr>
    </w:lvl>
    <w:lvl w:ilvl="2" w:tplc="C6C04614" w:tentative="1">
      <w:start w:val="1"/>
      <w:numFmt w:val="bullet"/>
      <w:lvlText w:val="•"/>
      <w:lvlJc w:val="left"/>
      <w:pPr>
        <w:tabs>
          <w:tab w:val="num" w:pos="2160"/>
        </w:tabs>
        <w:ind w:left="2160" w:hanging="360"/>
      </w:pPr>
      <w:rPr>
        <w:rFonts w:ascii="Times New Roman" w:hAnsi="Times New Roman" w:hint="default"/>
      </w:rPr>
    </w:lvl>
    <w:lvl w:ilvl="3" w:tplc="FFECC43E" w:tentative="1">
      <w:start w:val="1"/>
      <w:numFmt w:val="bullet"/>
      <w:lvlText w:val="•"/>
      <w:lvlJc w:val="left"/>
      <w:pPr>
        <w:tabs>
          <w:tab w:val="num" w:pos="2880"/>
        </w:tabs>
        <w:ind w:left="2880" w:hanging="360"/>
      </w:pPr>
      <w:rPr>
        <w:rFonts w:ascii="Times New Roman" w:hAnsi="Times New Roman" w:hint="default"/>
      </w:rPr>
    </w:lvl>
    <w:lvl w:ilvl="4" w:tplc="364C58C4" w:tentative="1">
      <w:start w:val="1"/>
      <w:numFmt w:val="bullet"/>
      <w:lvlText w:val="•"/>
      <w:lvlJc w:val="left"/>
      <w:pPr>
        <w:tabs>
          <w:tab w:val="num" w:pos="3600"/>
        </w:tabs>
        <w:ind w:left="3600" w:hanging="360"/>
      </w:pPr>
      <w:rPr>
        <w:rFonts w:ascii="Times New Roman" w:hAnsi="Times New Roman" w:hint="default"/>
      </w:rPr>
    </w:lvl>
    <w:lvl w:ilvl="5" w:tplc="B76AFB80" w:tentative="1">
      <w:start w:val="1"/>
      <w:numFmt w:val="bullet"/>
      <w:lvlText w:val="•"/>
      <w:lvlJc w:val="left"/>
      <w:pPr>
        <w:tabs>
          <w:tab w:val="num" w:pos="4320"/>
        </w:tabs>
        <w:ind w:left="4320" w:hanging="360"/>
      </w:pPr>
      <w:rPr>
        <w:rFonts w:ascii="Times New Roman" w:hAnsi="Times New Roman" w:hint="default"/>
      </w:rPr>
    </w:lvl>
    <w:lvl w:ilvl="6" w:tplc="13063036" w:tentative="1">
      <w:start w:val="1"/>
      <w:numFmt w:val="bullet"/>
      <w:lvlText w:val="•"/>
      <w:lvlJc w:val="left"/>
      <w:pPr>
        <w:tabs>
          <w:tab w:val="num" w:pos="5040"/>
        </w:tabs>
        <w:ind w:left="5040" w:hanging="360"/>
      </w:pPr>
      <w:rPr>
        <w:rFonts w:ascii="Times New Roman" w:hAnsi="Times New Roman" w:hint="default"/>
      </w:rPr>
    </w:lvl>
    <w:lvl w:ilvl="7" w:tplc="005E7F38" w:tentative="1">
      <w:start w:val="1"/>
      <w:numFmt w:val="bullet"/>
      <w:lvlText w:val="•"/>
      <w:lvlJc w:val="left"/>
      <w:pPr>
        <w:tabs>
          <w:tab w:val="num" w:pos="5760"/>
        </w:tabs>
        <w:ind w:left="5760" w:hanging="360"/>
      </w:pPr>
      <w:rPr>
        <w:rFonts w:ascii="Times New Roman" w:hAnsi="Times New Roman" w:hint="default"/>
      </w:rPr>
    </w:lvl>
    <w:lvl w:ilvl="8" w:tplc="26F262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6384A68"/>
    <w:multiLevelType w:val="hybridMultilevel"/>
    <w:tmpl w:val="7B3665A0"/>
    <w:lvl w:ilvl="0" w:tplc="3F865A00">
      <w:start w:val="1"/>
      <w:numFmt w:val="bullet"/>
      <w:lvlText w:val="•"/>
      <w:lvlJc w:val="left"/>
      <w:pPr>
        <w:tabs>
          <w:tab w:val="num" w:pos="720"/>
        </w:tabs>
        <w:ind w:left="720" w:hanging="360"/>
      </w:pPr>
      <w:rPr>
        <w:rFonts w:ascii="Times New Roman" w:hAnsi="Times New Roman" w:hint="default"/>
      </w:rPr>
    </w:lvl>
    <w:lvl w:ilvl="1" w:tplc="466E61D6" w:tentative="1">
      <w:start w:val="1"/>
      <w:numFmt w:val="bullet"/>
      <w:lvlText w:val="•"/>
      <w:lvlJc w:val="left"/>
      <w:pPr>
        <w:tabs>
          <w:tab w:val="num" w:pos="1440"/>
        </w:tabs>
        <w:ind w:left="1440" w:hanging="360"/>
      </w:pPr>
      <w:rPr>
        <w:rFonts w:ascii="Times New Roman" w:hAnsi="Times New Roman" w:hint="default"/>
      </w:rPr>
    </w:lvl>
    <w:lvl w:ilvl="2" w:tplc="B2286032" w:tentative="1">
      <w:start w:val="1"/>
      <w:numFmt w:val="bullet"/>
      <w:lvlText w:val="•"/>
      <w:lvlJc w:val="left"/>
      <w:pPr>
        <w:tabs>
          <w:tab w:val="num" w:pos="2160"/>
        </w:tabs>
        <w:ind w:left="2160" w:hanging="360"/>
      </w:pPr>
      <w:rPr>
        <w:rFonts w:ascii="Times New Roman" w:hAnsi="Times New Roman" w:hint="default"/>
      </w:rPr>
    </w:lvl>
    <w:lvl w:ilvl="3" w:tplc="D1AA0288" w:tentative="1">
      <w:start w:val="1"/>
      <w:numFmt w:val="bullet"/>
      <w:lvlText w:val="•"/>
      <w:lvlJc w:val="left"/>
      <w:pPr>
        <w:tabs>
          <w:tab w:val="num" w:pos="2880"/>
        </w:tabs>
        <w:ind w:left="2880" w:hanging="360"/>
      </w:pPr>
      <w:rPr>
        <w:rFonts w:ascii="Times New Roman" w:hAnsi="Times New Roman" w:hint="default"/>
      </w:rPr>
    </w:lvl>
    <w:lvl w:ilvl="4" w:tplc="6CA09E12" w:tentative="1">
      <w:start w:val="1"/>
      <w:numFmt w:val="bullet"/>
      <w:lvlText w:val="•"/>
      <w:lvlJc w:val="left"/>
      <w:pPr>
        <w:tabs>
          <w:tab w:val="num" w:pos="3600"/>
        </w:tabs>
        <w:ind w:left="3600" w:hanging="360"/>
      </w:pPr>
      <w:rPr>
        <w:rFonts w:ascii="Times New Roman" w:hAnsi="Times New Roman" w:hint="default"/>
      </w:rPr>
    </w:lvl>
    <w:lvl w:ilvl="5" w:tplc="96826452" w:tentative="1">
      <w:start w:val="1"/>
      <w:numFmt w:val="bullet"/>
      <w:lvlText w:val="•"/>
      <w:lvlJc w:val="left"/>
      <w:pPr>
        <w:tabs>
          <w:tab w:val="num" w:pos="4320"/>
        </w:tabs>
        <w:ind w:left="4320" w:hanging="360"/>
      </w:pPr>
      <w:rPr>
        <w:rFonts w:ascii="Times New Roman" w:hAnsi="Times New Roman" w:hint="default"/>
      </w:rPr>
    </w:lvl>
    <w:lvl w:ilvl="6" w:tplc="1FD2460C" w:tentative="1">
      <w:start w:val="1"/>
      <w:numFmt w:val="bullet"/>
      <w:lvlText w:val="•"/>
      <w:lvlJc w:val="left"/>
      <w:pPr>
        <w:tabs>
          <w:tab w:val="num" w:pos="5040"/>
        </w:tabs>
        <w:ind w:left="5040" w:hanging="360"/>
      </w:pPr>
      <w:rPr>
        <w:rFonts w:ascii="Times New Roman" w:hAnsi="Times New Roman" w:hint="default"/>
      </w:rPr>
    </w:lvl>
    <w:lvl w:ilvl="7" w:tplc="97949CA8" w:tentative="1">
      <w:start w:val="1"/>
      <w:numFmt w:val="bullet"/>
      <w:lvlText w:val="•"/>
      <w:lvlJc w:val="left"/>
      <w:pPr>
        <w:tabs>
          <w:tab w:val="num" w:pos="5760"/>
        </w:tabs>
        <w:ind w:left="5760" w:hanging="360"/>
      </w:pPr>
      <w:rPr>
        <w:rFonts w:ascii="Times New Roman" w:hAnsi="Times New Roman" w:hint="default"/>
      </w:rPr>
    </w:lvl>
    <w:lvl w:ilvl="8" w:tplc="579674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38D3"/>
    <w:rsid w:val="000738D3"/>
    <w:rsid w:val="002C316A"/>
    <w:rsid w:val="002D57C0"/>
    <w:rsid w:val="007A0709"/>
    <w:rsid w:val="0083743A"/>
    <w:rsid w:val="009A707D"/>
    <w:rsid w:val="00AE59FB"/>
    <w:rsid w:val="00C349B0"/>
    <w:rsid w:val="00C45E51"/>
    <w:rsid w:val="00E17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D3"/>
    <w:pPr>
      <w:ind w:left="720"/>
      <w:contextualSpacing/>
    </w:pPr>
  </w:style>
</w:styles>
</file>

<file path=word/webSettings.xml><?xml version="1.0" encoding="utf-8"?>
<w:webSettings xmlns:r="http://schemas.openxmlformats.org/officeDocument/2006/relationships" xmlns:w="http://schemas.openxmlformats.org/wordprocessingml/2006/main">
  <w:divs>
    <w:div w:id="1084497107">
      <w:bodyDiv w:val="1"/>
      <w:marLeft w:val="0"/>
      <w:marRight w:val="0"/>
      <w:marTop w:val="0"/>
      <w:marBottom w:val="0"/>
      <w:divBdr>
        <w:top w:val="none" w:sz="0" w:space="0" w:color="auto"/>
        <w:left w:val="none" w:sz="0" w:space="0" w:color="auto"/>
        <w:bottom w:val="none" w:sz="0" w:space="0" w:color="auto"/>
        <w:right w:val="none" w:sz="0" w:space="0" w:color="auto"/>
      </w:divBdr>
    </w:div>
    <w:div w:id="1178540314">
      <w:bodyDiv w:val="1"/>
      <w:marLeft w:val="0"/>
      <w:marRight w:val="0"/>
      <w:marTop w:val="0"/>
      <w:marBottom w:val="0"/>
      <w:divBdr>
        <w:top w:val="none" w:sz="0" w:space="0" w:color="auto"/>
        <w:left w:val="none" w:sz="0" w:space="0" w:color="auto"/>
        <w:bottom w:val="none" w:sz="0" w:space="0" w:color="auto"/>
        <w:right w:val="none" w:sz="0" w:space="0" w:color="auto"/>
      </w:divBdr>
    </w:div>
    <w:div w:id="1328290735">
      <w:bodyDiv w:val="1"/>
      <w:marLeft w:val="0"/>
      <w:marRight w:val="0"/>
      <w:marTop w:val="0"/>
      <w:marBottom w:val="0"/>
      <w:divBdr>
        <w:top w:val="none" w:sz="0" w:space="0" w:color="auto"/>
        <w:left w:val="none" w:sz="0" w:space="0" w:color="auto"/>
        <w:bottom w:val="none" w:sz="0" w:space="0" w:color="auto"/>
        <w:right w:val="none" w:sz="0" w:space="0" w:color="auto"/>
      </w:divBdr>
    </w:div>
    <w:div w:id="16616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905</Words>
  <Characters>5162</Characters>
  <Application>Microsoft Office Word</Application>
  <DocSecurity>0</DocSecurity>
  <Lines>43</Lines>
  <Paragraphs>12</Paragraphs>
  <ScaleCrop>false</ScaleCrop>
  <Company>DreamLair</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дл</cp:lastModifiedBy>
  <cp:revision>11</cp:revision>
  <dcterms:created xsi:type="dcterms:W3CDTF">2018-04-13T20:36:00Z</dcterms:created>
  <dcterms:modified xsi:type="dcterms:W3CDTF">2018-04-14T19:35:00Z</dcterms:modified>
</cp:coreProperties>
</file>